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7240" w14:textId="53c7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10 декабря 2021 года № 99 "О внесении изменений в решение Сырдарьинского районного маслихата от 31 декабря 2020 года № 475 "О бюджете сельского округа Когалыколь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декабря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2021-2023 годы" (зарегистрировано в Реестре государственной регистрации нормативных правовых актов за номером 8072,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–76680,6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-3427,6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–3427,6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3427,6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№475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знасения,селах,паселках,сельских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