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7240" w14:textId="53c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10 декабря 2021 года № 99 "О внесении изменений в решение Сырдарьинского районного маслихата от 31 декабря 2020 года № 475 "О бюджете сельского округа Когалыколь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декабря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2021-2023 годы" (зарегистрировано в Реестре государственной регистрации нормативных правовых актов за номером 8072,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–76680,6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-3427,6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–3427,6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3427,6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знасения,селах,паселках,сельских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