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89a9" w14:textId="1c58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17 ноября 2021 года № 87 "О внесении изменений в решение Сырдарьинского районного маслихата от 31 декабря 2020 года № 476 "О бюджете сельского округа Наги Ильясова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2021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Наги Ильясова на 2021 – 2023 годы" (зарегистрировано в Реестре государственной регистрации нормативных правовых актов за номером 8066,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Наги Ильясов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87585,8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2473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85083,8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89497,1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- 1911,3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1911,3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