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f7e8" w14:textId="134f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17 ноября 2021 года № 85 "О внесении изменений в решение Сырдарьинского районного маслихата от 31 декабря 2020 года № 473 "О бюджете сельского округа Амангельды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2021 года № 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Амангельды на 2021 – 2023 годы" (зарегистрировано в Реестре государственной регистрации нормативных правовых актов за номером 8068, опубликовано в эталонном контрольном банке нормативных правовых актов Республики Казахстан 15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Амангельды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85818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81536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89456,6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-3638,6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3638,6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3638,6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473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