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3d4f" w14:textId="d26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69 "О внесении изменений в решение Сырдарьинского районного маслихата от 31 декабря 2020 года № 485 "О бюджете сельского округа Жетиколь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Жетиколь на 2021 – 2023 годы" (зарегистрировано в Реестре государственной регистрации нормативных правовых актов за номером 8099, опубликовано в эталонном контрольном банке нормативных правовых актов Республики Казахстан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Жетиколь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56841,7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55250,7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57027,3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