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b5da" w14:textId="d10b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сентября 2021 года № 62 "О внесении изменений в решение Сырдарьинского районного маслихата от 31 декабря 2020 года № 478 "О бюджете сельского округа Шаган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сентября 2021 года № 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Шаган на 2021-2023 годы" (зарегистрировано в Реестре государственной регистрации нормативных правовых актов за номером 8069, опубликовано в эталонном контрольном банке нормативных правовых актов Республики Казахстан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Шаган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97177,6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19449,6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77723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104614,8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-7437,2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7437,2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7437,2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478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