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65e8" w14:textId="07f6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сентября 2021 года №60 "О внесении изменений в решение Сырдарьинского районного маслихата от 31 декабря 2020 года №476 "О бюджете сельского округа Наги Ильясов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сентября 2021 года № 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Наги Ильясов на 2021 – 2023 годы" (зарегистрировано в Реестре государственной регистрации нормативных правовых актов за номером 8066,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Наги Ильясов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86666,8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2473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84164,8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88578,1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- 1911,3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1911,3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1911,3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№476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