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bb15" w14:textId="310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"О бюджете сельского округа Манап на 2021-2023 годы" от 30 декабря 2020 года № 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Манап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8127)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88 347,8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87 189,8тысяч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88 758,7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410,0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здровохранения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