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6f77" w14:textId="9d86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Жайылма на 2021-2023 годы" от 30 декабря 2020 года № 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Жайылма на 2021 - 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77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5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8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3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