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44b" w14:textId="969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70-11 "О бюджете сельского округа Макпалкол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Макпалкол на 2021 – 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за №8049)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65 622,3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