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8819" w14:textId="19c8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70-11 "О бюджете сельского округа Макпалкол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сентября 2021 года № 9-11.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Макпалкол на 2021 – 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государственный регистрации нормативных правовых актов под № 8049)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Макпалкол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62 876,3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380,3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№70-11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