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ab9e" w14:textId="c59a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от 28 декабря 2020 года №419 "О бюджете сельского округа Иркол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августа 2021 года № 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Иркол на 2021-2023 годы" (зарегистрировано в Реестре государственной регистрации нормативных правовых актов под №7985)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Иркол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33 197,7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1 224,7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33 571,1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373,4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№419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