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62a71" w14:textId="7262a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Кызылординской области "О бюджете сельского округа Сарыколь на 2021-2023 годы" от 25 декабря 2020 года № 561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9 декабря 2021 года № 169.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Казалинского районного маслихата Кызылординской области "О бюджете сельского округа Сарыколь на 2021-2023 годы" от 25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561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7988)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Сарыколь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61732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1217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60515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62097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-365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365 тысяч тенге.".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на благоустройство, на освещение 4156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расходы по обеспечению деятельности аппарата акима 905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средный ремонт транспортной инфраструктуры 5600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Б.Жарылкап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"09" декабря 2021 года № 169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2020 года № 561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сельского округа Сарыколь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