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35e1" w14:textId="10d3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Аранды на 2021-2023 годы" от 25 декабря 2020 года № 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66916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69954,8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598,8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2-1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200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557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нового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374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547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