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557e" w14:textId="5a25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Оркендеу на 2021-2023 годы" от 25 декабря 2020 года №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20 июля 2021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Оркендеу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777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