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feba" w14:textId="f76f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Жетес би на 2021-2023 годы" от 31 декабря 2020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Жетес би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№8114)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35 191,8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35 744,0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-552,2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552,2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