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0a59" w14:textId="b2a0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Кызылозек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104-16/7.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94 183,0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6 259,0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87 924,0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95 547,5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-1 364,5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1 364,5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192-27/7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2022 год – 69 350,0 тысяч тенге, на 2023 год – 70 663,0 тысяч тенге, на 2024 год – 72 015,0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104-16/7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2022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192-27/7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104-16/7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104-16/7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104-16/7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Кызылозек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