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91dc" w14:textId="bd99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29 ноября 2021 года № 82/02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17, </w:t>
      </w:r>
      <w:r>
        <w:rPr>
          <w:rFonts w:ascii="Times New Roman"/>
          <w:b w:val="false"/>
          <w:i w:val="false"/>
          <w:color w:val="000000"/>
          <w:sz w:val="28"/>
        </w:rPr>
        <w:t>пунктом 4</w:t>
      </w:r>
      <w:r>
        <w:rPr>
          <w:rFonts w:ascii="Times New Roman"/>
          <w:b w:val="false"/>
          <w:i w:val="false"/>
          <w:color w:val="000000"/>
          <w:sz w:val="28"/>
        </w:rPr>
        <w:t xml:space="preserve"> статьи 69 Земельного Кодекса Республики Казахстан, </w:t>
      </w:r>
      <w:r>
        <w:rPr>
          <w:rFonts w:ascii="Times New Roman"/>
          <w:b w:val="false"/>
          <w:i w:val="false"/>
          <w:color w:val="000000"/>
          <w:sz w:val="28"/>
        </w:rPr>
        <w:t xml:space="preserve">подпунктом 10) </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"С-ГеоПроект" публичный сервитут без изъятия земельных участков землепользователей на земельные участки площадью 400 квадратных километров, для проведения операций по геологическому изучению недр сроком до 31 декабря 2023 года, расположенные на землях Осакаровского района Карагандинской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Осакаровского района"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Осакаровского района Нурмуханбетова Руслана Есенбековича.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