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4249" w14:textId="1f34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30 декабря 2020 года № VI-65/545 "О бюджетах города районного значения, поселка,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15 ноября 2021 года № VII-12/92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2021-2023 годы" от 30 декабря 2020 года № VI-65/545 (зарегистрировано в Реестре государственной регистрации нормативных правовых актов под № 6144)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782616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762186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793579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-10963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60471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58338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61053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72867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1872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70995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74450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66099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65396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67241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38946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37585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40021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52339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1991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49428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53499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51343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50697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52565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-1222 тысячи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1222 тысячи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1222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30429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тысячи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30228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30800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 тысячи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 тысячи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60056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58632 тысячи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61275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1219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51551 тысячи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50925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52111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60870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59061 тысячи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62333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-1463 тысячи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1463 тысячи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1463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39555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39260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39749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тысячи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"21. Утвердить бюджет Тегисшилдикского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41557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40354 тысячи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43500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-1943 тысячи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1943 тысячи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1943 тысячи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62584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61657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62737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тысячи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тысячи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Шарыктинского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42405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1412 тысячи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40993 тысячи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43534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-1129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1129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56554 тысячи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55892 тысячи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57254 тысячи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2021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1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2021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2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2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2021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2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2021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3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2021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3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3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4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4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2021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4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2021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4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2021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5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2021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5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2021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5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2021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6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2021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6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2021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