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228c" w14:textId="3112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мер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27 декабря 2021 года № 16/101.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меры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Жанааркинского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