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820" w14:textId="1f6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VI созыва Шахтинского городского маслихата от 10 мая 2018 года № 1510/21 "Об утверждении Регламента собрания местного сообщества поселка Долинка города Шахтинск"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2021 года № 107/11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VI созыва Шахтинского городского маслихата от 10 мая 2018 года № 1511/21 "Об утверждении Регламента собрания местного сообщества поселка Долинка города Шахтинск" (зарегистрировано в Реестре государственной регистрации нормативных правовых актов за № 4773)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Долинка города Шахтинск,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Долинка города Шахтинск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Долинка города Шахтинск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