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0982" w14:textId="4510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5 сессии Шахтинского городского маслихата от 24 декабря 2020 года № 1781/45 "О бюджете поселков Шахтинского реги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3 сентября 2021 года № 70/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5 сессии Шахтинского городского маслихата "О бюджете поселков Шахтинского региона на 2021 – 2023 годы" от 24 декабря 2020 года под № 1781/45 (зарегистрировано в Реестре государственной регистрации нормативных правовых актов под № 2196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ов Шахтинского региона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7 918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8 126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9 72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7 74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83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83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83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0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781/45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0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781/45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0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781/45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0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781/45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