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8cc" w14:textId="6719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"О бюджете поселка Жезказган на 2021 - 2023 годы" от 30 декабря 2020 года № 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7 июля 2021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 бюджете поселка Жезказган на 2021 – 2023 годы" от 30 декабря 2020 года № 651 (зарегистрировано в Реестре государственной регистрации нормативных правовых актов под № 22015)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Жезказган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39 910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37 885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40 921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составе поступлений бюджета поселка Жезказган на 2021 год объем целевых текущих трансфертов, передаваемых из местного бюджета в бюджет поселка Жезказган в сумме 37 885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651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