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37ea" w14:textId="42f3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поселков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ноября 2021 года № 49/01. Отменено постановлением акимата города Балхаш Карагандинской области от 23 сентября 2025 года № 47/03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Балхаш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47/03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поселков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Балхаш"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Таурбеков 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№49/01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поселков города Балхаш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поселков города Балхаш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поселков города Балхаш.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и затрат бюджетов поселков города Балхаш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и затрат бюджетов поселков рассчитываются местным уполномоченным органом по государственному планированию города в порядке, определяемом местным исполнительным органом города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45 Бюджетного кодекса.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 доходов бюджетов поселков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города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45 Бюджетного кодекса.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Прогнозные объемы затрат бюджетов поселков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 и затрат постоянного характера (далее – текущие затраты);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 и капитального ремонта (далее – затраты капитального характера).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прогнозных объемов текущих затрат бюджетов поселков города Балхаш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текущих затрат определяется прогнозный объем текущих затрат в целом по бюджетам поселков.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прогнозного объема текущих затрат бюджетов поселков учитываются: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города (за исключением заработной платы);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города и вводимые в действие в планируемом периоде;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городских представительных и исполнительных органов, предусматривающие увеличение или сокращение расходов бюджетов поселков и вводимых в действие в планируемом периоде.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 суммарного прогнозного объема текущих затрат бюджетов поселков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поселков.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расчетную базу прогнозирования объема текущих затрат бюджетов поселков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прогнозного объема текущих затрат бюджетов поселков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текущих затрат поселков по отдельной функциональной подгруппе производится по следующей формуле: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поселка по j-й функциональной подгруппе;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поселка по j-й функциональной подгруппе;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поселка по j-й функциональной подгруппе;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поселка по j-й функциональной подгруппе от средне городского уровня.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дисперсности расселения: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мелк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i-ом поселка проживающего в населенных пунктах с численностью населения менее 500 человек;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прогнозная численность населения в i-ом поселка.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среднегородской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масштаба: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527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– вес, с которым учитывается отклонение численности населения поселка среднегородского уровня;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прогнозная численность населения одного поселка;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i-й города, поселка.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учета надбавок за работу в сельской местности: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сельск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сельского населения i-ом поселка.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 города, поселка, сельских округов)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плотности: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городу;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поселка;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вес, с которым учитывается отклонение плотности населения поселка от среднегородского уровня.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поселка в связи с уменьшением плотности населения региона;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содержания дорог: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i-ом поселка, утверждаемый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городу;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учета бедности (на основе доли лиц с доходами ниже прожиточного минимума):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поселка.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поселка, на выплату социальной помощи в связи с ростом доли населения с доходами ниже величины прожиточного минимума;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продолжительности отопительного сезона: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период отопительного сезона в i-ом поселка;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– период отопительного сезона в среднем поселка;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поселка.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города на отопление от продолжительности отопительного сезона города.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расчетную базу прогнозирования объема текущих затрат городских бюджетов последующих двух годов принимаются прогнозные объемы текущих затрат городских бюджетов первого года трехлетнего периода с учетом индекса потребительских цен.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затрат капитального характера бюджетов поселков города Балхаш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поселка.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поселков производится по следующей формуле: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поселка;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поселка;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городским бюджетом и бюджетами поселка устанавливается решением городской бюджетной комиссии.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по бюджетным программам развития поселков города Балхаш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поселка.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 поселка производится по следующей формуле: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поселка;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поселка;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поселка;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поселка.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Величина коэффициентов r1 и r2 устанавливаются для определения объемов трансфертов общего характера между городским бюджетом и бюджетами поселков решением городской бюджетной комиссии.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расчетов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доходов 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бюджетов поселков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 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(тыс. кв.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 населенных пунктов и улиц (километров)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