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2364" w14:textId="2ed2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й области от 6 октября 2017 года № 15-10 "Об утверждении правил регулирования миграционных процессов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0 июня 2021 года № 7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Жамбылской области от 6 октября 2017 года № 15-10 "Об утверждении правил регулирования миграционных процессов в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4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Жамбыл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региональные квоты приема кандасов и переселенцев – предельное число семей кандасов и переселенцев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Для регулирования миграционных процессов в Жамбылской области местные исполнительные органы в уполномоченный орган по вопросам миграции населения вносят предложения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несения (исключения) соответствующей территории региона для расселения кандасов и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личения (сокращения) квоты на привлечение иностранной рабочей силы, в том числе из числа этнических казахов и бывших соотече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личения (сокращения) региональных квот приема кандасов и переселенцев на среднесрочный период или предстоящи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мбылского областного маслихата по вопросам правопорядка, социально-культурной сферы, гендерной политики и связи с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