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c679" w14:textId="47cc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Первого заместителя Премьер-Министра Республики Казахстан – Министра финансов Республики Казахстан от 25 декабря 2019 года № 1416 и Министра труда и социальной защиты населения Республики Казахстан от 26 декабря 2019 года № 700 "Об утверждении Правил представления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 без получения письменного разрешения налогоплательщика (налогового агента) и перечня представляемых сведений"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28 апреля 2021 года № 410 и Министра труда и социальной защиты населения Республики Казахстан от 21 апреля 2021 года № 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25 декабря 2019 года № 1416 и Министра труда и социальной защиты населения Республики Казахстан от 26 декабря 2019 года № 700 "Об утверждении Правил представления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 без получения письменного разрешения налогоплательщика (налогового агента) и перечня представляемых сведений"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(Султангазиев М.Е.) в установленном законодательством Республики Казахстан порядке обеспечить направление копии о внесении изменения в настоящий совместный приказ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и Департаменту цифровизации Министерства труда и социальной защиты населения Республики Казахстан в порядке, установленном законодательством, обеспечить размещение настоящего совместного приказа на интернет-ресурсах Министерства финансов Республики Казахстан и Министерства труда и социальной защиты населения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вице-министров труда и социальной защиты населения и финансов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вступает в силу со дня его подписания последним из руководителей государственного органа.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 Шапкенов С.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 Жамаубаев 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 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1416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700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органами государственных доходов Министерству труда и социальной защиты населения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сведений, составляющих налоговую тайну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расчетов с бюджетом, а также по социальным платежам (выписка из лицевого счета налогоплательщика)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налога, перечисленного налоговым агентом, и численности работников по периодам (полугодие,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доход/доходы (с учетом корректировок) индивидуальных предпринимателей и лиц, занимающихся частной практикой, полученных за налоговый период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доходов, начисленных налоговым агентом физическому лицу по периодам (квартал, 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налога, исчисленного налоговым агентом за физическое лицо по периодам (квартал, 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обязательного пенсионного взноса, исчисленного налоговым агентом физическому лицу по периодам (квартал, 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отчислений, исчисленных налоговым агентом за физическое лицо по периодам (квартал, полугодие, год)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страхование, исчисленных налоговым агентом за физическое лицо по периодам (квартал, полугодие, год)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