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4460" w14:textId="0ab4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Аксуского районного маслихата "Об утверждении Регламента Аксуского районного маслихата" от от 05 мая 2014 года № 31-195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 сентября 2021 года № 11-45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Аксуского районного маслихата "Об утверждении Регламента Аксуского районного маслихата" от 10 февраля 2014 года № 31-195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2744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районного маслихата Усенова Нурбола Каметкаливича..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