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f62c" w14:textId="ed9f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Тогызского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27 декабря 2021 года № 164.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Тогызского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53825,9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- 51800,9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- 55025,6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Тогызского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Шалкарского районного маслихата Актюбинской области от 24.06.2022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Тогызского сельского округа на 2022 год объем передаваемой субвенции из районного бюджета в сумме 30785,0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Тогызского сельского округа на 2022 год поступление текущего целевого трансферта из республиканского бюджета на повышение заработной платы отдельным категориям гражданских служащих в сумме 1626,0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Тогызского сельского округа на 2022 год поступление текущего целевого трансферта из районного бюджета в сумме 19389,9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Шалкарского районного маслихата Актюбинской области от 07.04.2022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24.06.2022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14.09.2022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17.11.2022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08.12.2022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бюджета Тогызского сельского округа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27 декабря 2021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имущество,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27 декабря 2021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имущество,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27 декабря 2021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Тогызского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