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5110" w14:textId="5325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- 48926,4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Бершугирского сельского округа на 2022 год из республиканского бюджета поступление целевого трансферта на повышение заработной платы отдельным категориям гражданских служащих 722,0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на 2022 год текущий целевой трансферт из районного бюджета 30810,0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решениями Шалкарского районного маслихата Актюбинской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Бершугирского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Бершугирского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