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9f47" w14:textId="efd9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Шалкарского районного маслихата Актюбинской области от 29 декабря 2020 года № 612 "Об утверждении бюджета Айшуакского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сентября 2021 года № 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Актюбинской области "Об утверждении бюджета Айшуакского сельского округа на 2021-2023 годы" от 29 декабря 2020 года № 612 (зарегистрированное в Реестре государственной регистрации нормативных правовых актов под № 7895)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Айшуакского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39821,0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- 2366,0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- 37305,0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- 42862,0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-3040,7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3040,7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3040,7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соответствии с решением Шалкарского районного маслихата от 22 декабря 2020 года № 605 "Об утверждении Шалкарского районного бюджета на 2021-2023 годы" учесть в бюджете Айшуакского сельского округа на 2021 год из районного бюджета следующие целевые текущие трансферты: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текущие расходы-4842,0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пунктов-4431,0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решения акима Айшуакского сельского округа.";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на 2021 год поступление текущего целевого трансферта из областного бюджета на внедрение новой системы оплаты труда государственных служащих местного исполнительного органа 11532,0 тысяч тенге.";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секретаря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15 сентября 2021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Айшуакского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