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964bb" w14:textId="c8964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Кызылсуского сельского округа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30 декабря 2021 года № 170.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 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Кызылсуского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65 995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3 600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62 395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66 995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1 000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 тенге 1 000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Хромтауского районного маслихата Актюбинской области от 17.11.2022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руководству, что с 1 января 2022 года: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36 018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величину прожиточного минимума для исчисления размеров базовых социальных выплат – 37 389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решением Хромтауского районного маслихата Актюбинской области от 15.06.2022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Кызылсуского сельского округа на 2022 год объем субвенции с районного бюджета в сумме 23 160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Кызылсуского сельского округа на 2022 год поступление целевых текущих трансфертов из районного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села Сарысай и села Кызылсу 4 000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решения акима Кызылсуского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 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от 30 декабря 2021 года № 170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Кызылсуского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Хромтауского районного маслихата Актюбинской области от 17.11.2022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Хромтауского районного маслихата от 30 декабря 2021 года № 170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Кызылсуского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Хромтауского районного маслихата от 30 декабря 2021 года № 170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Кызылсуского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