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1b74" w14:textId="13b1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Хромтауского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27 августа 2021 года № 89. Утратило силу решением Хромтауского районного маслихата Актюбинской области от 4 июля 2025 года № 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Хромтауского районного маслихата Актюбинской области от 04.07.2025 № 330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"О некоторых вопросах прохождения государственной службы"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(зарегистрированного в Реестре государственной регистрации нормативных правовых актов № 16299),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Хромтауского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августа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89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Хромтауского районного маслихата"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в редакции решения Хромтауского районного маслихата Актюбинской области от 31.10.2023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Хромтауского районного маслихата"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государственного учреждения "Аппарат Хромтауского районного маслихата" (далее - аппарат маслихата).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Методика оценки деятельности административных государственных служащих корпуса "Б" утверждается районным маслихатом на основе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с учетом специфики деятельности Аппарата Хромтауского районного маслихата.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Е-2, Е-3 (руководители структурных подразделений);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квратал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 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 деятельности административных 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