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af23" w14:textId="228a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города Темира в сумме 41 380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2022 год поступления целевых текущих трансфертов из республиканского бюджета в сумме 1 242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города Темира на 2022 год поступления целевых текущих трансфертов из районного бюджета на сумму 2 214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