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b176" w14:textId="d9ab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571 "Об утверждении бюджета Саркульского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571 "Об утверждении бюджета Саркульского сельского округа на 2021–2023 годы" (зарегистрировано в Реестре государственной регистрации нормативных правовых актов под № 7955)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74 761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-1301,3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Саркульского сельского округа на 2021 год поступления целевых текущих трансфертов из районного бюджета в сумме 10 922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Саркульского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