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9752" w14:textId="7299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563 "Об утверждении бюджета Алтыкарасуского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563 "Об утверждении бюджета Алтыкарасуского сельского округа на 2021–2023 годы" (зарегистрировано в Реестре государственной регистрации нормативных правовых актов под № 7948)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2021–2023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43 709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2021 год поступления целевых текущих трансфертов из районного бюджета в сумме 23 585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28 219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