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134b" w14:textId="fa41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569 "Об утверждении бюджета Шубаркудыкского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октября 2021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569 "Об утверждении бюджета Шубаркудыкского сельского округа на 2021–2023 годы" (зарегистрировано в Реестре государственной регистрации нормативных правовых актов под № 7957)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343 676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304 260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346 903,4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-3 227,4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2021 год поступления целевых текущих трансфертов из районного бюджета в сумме 101 376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13 октября 2021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