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b1b7" w14:textId="bedb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563 "Об утверждении бюджета Алтыкарасуского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Алтыкарасуского сельского округа на 2021–2023 годы" от 30 декабря 2020 года № 563 (зарегистрировано в Реестре государственной регистрации нормативных правовых актов под № 7948)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Алтыкарасуского сельского округа на 2021–2023 годы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32 454 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Алтыкарасуского сельского округа на 2021 год поступления целевых текущих трансфертов в сумме 10 008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