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9e0" w14:textId="28c7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Мугалжар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141.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72 926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села Мугалжар на 2022 год объем субвенций, передаваемые из районного бюджета в сумме 12 594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села Мугалжар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909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