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8d9c" w14:textId="b7c8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539 "Об утверждении бюджета города Эмба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2021-2023 годы" от 30 декабря 2020 года № 539 (зарегистрировано в Реестре государственной регистрации нормативных правовых актов под № 7931)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Эмба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242 136,3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216 800,3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245 825,1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-3 688,8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3 688,8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3 688,8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нижестоящего бюджета для покрытия расходов из вышестоящего бюджета в связи с изменениями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