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21d5" w14:textId="0b92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31 декабря 2021 года № 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Иргизский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102 512,7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- 9 306,7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9 306,7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9 306,7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2021 года "Об утверждении Иргизского районного бюджета на 2022 – 2024 годы" № 84 на 2022 год предусмотрена субвенция, передаваемая из районного бюджета в бюджет Кызылжарского сельского округа в сумме 57 510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Кызылжарского сельского округа на 2022 год поступление текущих целевых трансфертов из республиканского бюджета и Национального фонда Республики Казахстан через районный бюджет: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организаций надомного обслуживания - 111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- 4 271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- 1 851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Иргизского районного маслихата Актюбинской области от 20.06.2022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Кызылжарского сельского округа на 2022 год поступление текущих целевых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–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21 000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- 2 043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 - досуговой работы на местном уровне – 2 000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31 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59 605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31 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59 644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