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5ea9" w14:textId="8c75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районного маслихата от 5 января 2021 года № 367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367 "Об утверждении бюджета Кызылжарского сельского округа на 2021-2023 годы" (зарегистрировано в Реестре государственной регистрации нормативных правовых актов за № 7952)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156 767,2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154 736,2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156 870,7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-103,5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- 113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- 99611 тысяч тенге.".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25 ноября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