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c5a0" w14:textId="71ac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Копинского сельского округа на 2021-2023 годы" от 29 декабря 2020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2021-2023 годы" от 29 декабря 2020 года № 408 (зарегистрированное в реестре государственной регистрации нормативных правовых актов за № 7893)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приложениям 1, 2 и 3 соответственно, в том числе на 2021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46 195,2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44 693,2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47 195,2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-1000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1000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1000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