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ccb4" w14:textId="ddac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202 065,5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193 976,5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204 453,9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46 313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1 068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озелеление населенных пунктов - 23 041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улиц населенных пунктов – 100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Алгинского районного маслихата от 29 декабря 2021 года № 125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