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7aa1" w14:textId="5fd7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2022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3 декабря 2021 года № 320.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Айтекебийского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независимо от организационно-правовой формы и формы собственности по Айтекебийскому району на 2022 год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казахском и русском языках в Республиканское государственное предприятие на праве хозяйственного ведения "Институт законадательства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Айтекебийского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Айтекебийского района от "03" декабря 2021 года № 320</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Айтекебийскому району на 2022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"Комсомол"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"Кұмкұдык"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"ЕНБЕК - 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"БУЛАК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"Назерке-2013"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районный Дом культуры "Целинник" государственного учреждения "Айтекебийский районный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"Айтекебийская районная ветеринарная станция" на праве хозяйственного ведения государственного учреждения "Управление ветеринарии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"Карабутакское лесное хозяйство" государственного учреждения "Управление природных ресурсов и регулирования природопользования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Т.Жургенова"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учереждениие "Общеобразовательная средняя школа имени М.Жумабаева" государственного учреждения "Отдел образования Айтекебийского района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"Айтекебийский многопрофильный колледж" государственного учреждения "Управления образования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"Айтекебийская районная централизованная библиотечная система" государственного учреждения "Айтекебийской районной отдел культуры, развития языков, физической культуры и спорта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