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aa827" w14:textId="9caa8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Айтекебийскому району на 2022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Айтекебийского района Актюбинской области от 3 декабря 2021 года № 319.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Айтекебийского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независимо от организационно-правовой формы и формы собственности по Айтекебийскому району на 2022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"Айтекебийский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направление настоящего постановления на казахском и русском языках в Республиканское государственное предприятие на праве хозяйственного ведения "Институт законадательства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Айтекебийского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2022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Айтекебийского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Айтекебийского района от "03" декабря 2021 года № 319</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Айтекебийскому району на 2022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"Комсомол"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"Кұмкұдык"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"ЕНБЕК - AGRO"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"БУЛАК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"Назерке-2013"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"Айтекебийская районная больница" на праве хозяйственного ведения государственного учреждения "Управление здравоохранения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"Айтекебийский районный Дом культуры "Целинник" государственного учреждения "Айтекебийский районный отдел культуры, развития языков, физической культуры и спорта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"Айтекебийская районная ветеринарная станция" на праве хозяйственного ведения государственного учреждения "Управление ветеринарии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"Карабутакское лесное хозяйство" государственного учреждения "Управление природных ресурсов и регулирования природопользования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"Айтекебийская районная централизованная библиотечная система" государственного учреждения "Айтекебийской районной отдел культуры, развития языков, физической культуры и спорта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