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0997" w14:textId="c1e0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Айтекебийского районного маслихата от 31 мая 2018 года № 217 "Об утверждении Регламента собрания местного сообщества Айтекебийского района"</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12 ноября 2021 года № 102</w:t>
      </w:r>
    </w:p>
    <w:p>
      <w:pPr>
        <w:spacing w:after="0"/>
        <w:ind w:left="0"/>
        <w:jc w:val="both"/>
      </w:pPr>
      <w:bookmarkStart w:name="z2" w:id="0"/>
      <w:r>
        <w:rPr>
          <w:rFonts w:ascii="Times New Roman"/>
          <w:b w:val="false"/>
          <w:i w:val="false"/>
          <w:color w:val="000000"/>
          <w:sz w:val="28"/>
        </w:rPr>
        <w:t>
      Айтекебийский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Айтекебийского районного маслихата от 31 мая 2018 года № 217 "Об утверждении Регламента собрания местного сообщества Айтекебийского района" (зарегистрировано в Реестре государственной регистрации нормативных правовых актов под № 3-2-158) следующие изменения и дополнения:</w:t>
      </w:r>
    </w:p>
    <w:bookmarkEnd w:id="1"/>
    <w:bookmarkStart w:name="z4" w:id="2"/>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 собрания местного сообщества Айтекебийского района</w:t>
      </w:r>
      <w:r>
        <w:rPr>
          <w:rFonts w:ascii="Times New Roman"/>
          <w:b w:val="false"/>
          <w:i w:val="false"/>
          <w:color w:val="000000"/>
          <w:sz w:val="28"/>
        </w:rPr>
        <w:t xml:space="preserve"> изложить в новой редакции согласно приложению к настоящему решению.</w:t>
      </w:r>
    </w:p>
    <w:bookmarkEnd w:id="2"/>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Серкератрь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Айтекебийского районного маслихата от 12 ноября 2021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Айтекебийского районного маслихата от 31 мая 2018 года № 217</w:t>
            </w:r>
          </w:p>
        </w:tc>
      </w:tr>
    </w:tbl>
    <w:bookmarkStart w:name="z7" w:id="4"/>
    <w:p>
      <w:pPr>
        <w:spacing w:after="0"/>
        <w:ind w:left="0"/>
        <w:jc w:val="left"/>
      </w:pPr>
      <w:r>
        <w:rPr>
          <w:rFonts w:ascii="Times New Roman"/>
          <w:b/>
          <w:i w:val="false"/>
          <w:color w:val="000000"/>
        </w:rPr>
        <w:t xml:space="preserve"> Регламент собрания местного сообщества Айтекебийского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собрания местного сообщества Айтекебийского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bookmarkEnd w:id="6"/>
    <w:bookmarkStart w:name="z1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9"/>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3" w:id="10"/>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0"/>
    <w:bookmarkStart w:name="z14"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5"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Айтекебийскую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путем вывешивания объявления в бумажном варианте о созыве собрания на информационных стендах в населенных пунктах соответствующего сельского округа или методом обзвона членов местного сообщества по телефону, в том числе по сотовой связи, либо направления сообщения путем использования мессенджеров,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4"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Айтекебийского района.</w:t>
      </w:r>
    </w:p>
    <w:bookmarkStart w:name="z25"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6" w:id="2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Айтекебийского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Айтекебийского района и Айтекебийского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Айтекебийского района в течение пяти рабочих дней после предварительного обсуждения и его решения на ближайшем заседании Айтекебийского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w:t>
      </w:r>
    </w:p>
    <w:bookmarkStart w:name="z27"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8"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29"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0"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1"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Айтекебийского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Айтекебийского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