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0940" w14:textId="6850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Успеноюрьевского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Успеноюрьевского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60243,1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26287,0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Успеноюрьевского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7С-20/6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Успеноюрьевского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