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849" w14:textId="4f3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ин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ин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Макинского сельского округа на 2022 год, используются свободные остатки бюджетных средств, образовавшиеся на 1 января 2022 года, в сумме 4 5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Макин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кинского сельского округа района Биржан сал на 2022 год предусмотрен объем субвенции в сумме 13 931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Макин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Макин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