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2154" w14:textId="b952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20 марта 2018 года № 6С-21/7 "Об утверждении регламента собрания местного сообщества по Буландынскому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19 июля 2021 года № 7С-8/2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от 20 марта 2018 года № 6С-21/7 "Об утверждении регламента собрания местного сообщества по Буландынскому району" (зарегистрирован в Реестре государственной регистрации нормативных правовых актов под № 6526)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утвержденным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Настоящий Регламент собрания местного сообщества по Буландынскому району (далее-Регламент) разработан в соответствии с пунктом 3-1 статьи 39-3 Закона Республики Казахстан "О местном государственном управлении и самоуправлении в Республики Казахстан" (далее-Закон).";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 Макинска, сельских округов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аппаратов акима города Макинска, сельских округов по управлению коммунальной собственностью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 заслушивание и обсуждение отчета о результатах проведенного мониторинга исполнения бюджета города Макинска, сельских округов для дальнейшего внесения в Буландынский районный маслихат для проведения выборов акимов города Макинска,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города Макинска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Буландынского района кандидатур на должность акимов города Макинска, сельских округов для дальнейшего внесения в Буландынскую районную территориальную избирательную комиссию для регистрации в качестве кандидатов в акимы города Макинска,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акимов города Макинска,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аппараты акима города Макинска, сельских округов не позднее, чем за пять календарных дней до созыва собрания представляют членам собрания и акимам города Макинска, сельских округов необходимые материалы в письменном виде или в форме электронного документа.".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акимам города Макинск, сельских округов, за исключением случаев, когда протокол содержит решение собрания местного сообщества об инициировании вопроса о прекращении полномочий акимов города Макинск, сельских округов.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акимов города Макинск, сельских округов подписывается председателем и секретарем собрания и в течение пяти рабочих дней передается на рассмотрение в Буландынский районный маслихат.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акимами города Макинска, сельских округов в срок не более пяти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города Макинска, сельских округов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акимами города Макинска, сельских округов, вопрос разрешается вышестоящим акимом после его предварительного обсуждения на заседании Буландынского районного маслихата.".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