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c535" w14:textId="941c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водным ресурсам Министерства сельского хозяйства Республики Казахстан от 5 июля 2019 года № 153. Утратил силу приказом и.о. Председателя Комитета водного хозяйства Министерства водных ресурсов и ирригации Республики Казахстан от 26 октября 2023 года № 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водного хозяйства Министерства водных ресурсов и ирригации РК от 26.10.2023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водным ресурсам Министерства сельского хозяйства Республики Казахстан от 15 ноября 2016 года № 175 "Об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раздел 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Комитета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