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05db" w14:textId="bc30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10 июля 2019 года № 699.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(зарегистрирован в Реестре государственной регистрации нормативных правовых актов под № 9877, опубликован 8 декабря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имущества и приватизации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Нур-Султан, проспект Жеңіс, 11.";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59-1), 59-2), 59-3), 59-4) и 59-5)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обеспечение территориальных подразделений центральных государственных органов, за исключением государственного материального резерва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 имуществом, необходимым для выполнения возложенных функций;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59-2) принятие решения по передаче в доверительное управление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59-4) разработка перечня имущества, которым обеспечивает уполномоченный орган по государственному имуществу территориальные подразделения центральных государственных органов, за исключением государственного материального резерва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необходимого для выполнения возложенных функций;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59-5) разработка перечня активов территориальных подразделений уполномоченного органа по государственному имуществу, передаваемых в доверительное управление единому оператору в сфере учета государственного имущества;";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государственного имущества и приватизации Министерства финансов Республики Казахстан: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(Ташенев Б.Х.)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принятия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